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593C" w:rsidRDefault="007939E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-440055</wp:posOffset>
            </wp:positionV>
            <wp:extent cx="1828800" cy="947420"/>
            <wp:effectExtent l="0" t="0" r="0" b="0"/>
            <wp:wrapNone/>
            <wp:docPr id="6" name="Picture 6" descr="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-615950</wp:posOffset>
            </wp:positionV>
            <wp:extent cx="2098040" cy="120015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-651510</wp:posOffset>
            </wp:positionV>
            <wp:extent cx="1142365" cy="1219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93C" w:rsidRDefault="006D0932"/>
    <w:p w:rsidR="007939E1" w:rsidRDefault="007939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116205</wp:posOffset>
                </wp:positionV>
                <wp:extent cx="8780145" cy="69850"/>
                <wp:effectExtent l="0" t="635" r="1905" b="0"/>
                <wp:wrapNone/>
                <wp:docPr id="3" name="Parallelogra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0145" cy="6985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rgbClr val="41CA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A2D5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-1in;margin-top:9.15pt;width:691.35pt;height: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xN+gIAAFsGAAAOAAAAZHJzL2Uyb0RvYy54bWysVVtv0zAUfkfiP1h+z3Jp0iTVsqntWoQ0&#10;YNJAPLux0xgcO7LdZQPx3zl20q3jIiGglSwfXz6f7zuXnF/edwLdMW24khWOzyKMmKwV5XJf4Q/v&#10;t0GBkbFEUiKUZBV+YAZfXrx8cT70C5aoVgnKNAIQaRZDX+HW2n4RhqZuWUfMmeqZhM1G6Y5YMPU+&#10;pJoMgN6JMImieTgoTXutamYMrF6Nm/jC4zcNq+27pjHMIlFh8M36Uftx58bw4pws9pr0La8nN8hf&#10;eNERLuHRR6grYgk6aP4TVMdrrYxq7FmtulA1Da+Z5wBs4ugHNrct6ZnnAuKY/lEm8/9g67d3Nxpx&#10;WuEZRpJ0EKIbookQTCiQpUOJk2jozQJO3vY32pE0/bWqPxsk1bolcs+WWquhZYSCY7E7Hz674AwD&#10;V9FueKMovEAOVnm17hvdOUDQAd37oDw8BoXdW1TDYpEXUZxmGNWwNy+LzActJIvj5V4b+4qpDrlJ&#10;hftT9/0r5O7aWB8cOlEk9BNGTScg1HdEoCPidBCwj5ierRKcbrkQ3tD73VpoBNcqnMbr5WbrCYMo&#10;p8eEdIelctecHmQxrjCfkuCOzzugOHnmyPp0+VrGSRqtkjLYzos8SLdpFpR5VARRXK7KeZSW6dX2&#10;m6MVp4uWU8rkNZfsmLpx+mepMRXRmHQ+edFQ4TJLMq/YMy7mlHIRuf+vKGt1kNTTcpmwmeaWcDHO&#10;w+cee1GAttPpif1ym0V5OiuCPM9mQTrbRMGq2K6D5Tqez/PNar3axM/Zb7yi5t8F8I4cw+MMdbBM&#10;37Z0QJS7xJplZRJjMKB9JHnkfhgRsYe+V1uNkVb2I7etL1qXxQ7j99o9oo9CPD18otPE7UkqyKNj&#10;zvgSc1U1VudO0QeoMPDBlxF0ZJi0Sn/BaIDuVmEJ7Rcj8VpCjZZxmrpm6I00yxMw9OnO7nSHyBqA&#10;JpKjsbZjCz30mu9beCn2bKVaQmU33GW392/0ajKgg3kmU7d1LfLU9qeevgkX3wEAAP//AwBQSwME&#10;FAAGAAgAAAAhAKBt/DLhAAAACwEAAA8AAABkcnMvZG93bnJldi54bWxMjzFPwzAUhHck/oP1KrG1&#10;TpMKkjROFZAQC6ih7cLmxq9xRPwcxW4b/j3uBOPpTnffFZvJ9OyCo+ssCVguImBIjVUdtQIO+9d5&#10;Csx5SUr2llDADzrYlPd3hcyVvdInXna+ZaGEXC4FaO+HnHPXaDTSLeyAFLyTHY30QY4tV6O8hnLT&#10;8ziKHrmRHYUFLQd80dh8785GQPKe7euD/oqz7fOpwvitrj+GSoiH2VStgXmc/F8YbvgBHcrAdLRn&#10;Uo71AubL1Sqc8cFJE2C3RJykT8COAuIsAV4W/P+H8hcAAP//AwBQSwECLQAUAAYACAAAACEAtoM4&#10;kv4AAADhAQAAEwAAAAAAAAAAAAAAAAAAAAAAW0NvbnRlbnRfVHlwZXNdLnhtbFBLAQItABQABgAI&#10;AAAAIQA4/SH/1gAAAJQBAAALAAAAAAAAAAAAAAAAAC8BAABfcmVscy8ucmVsc1BLAQItABQABgAI&#10;AAAAIQCjt1xN+gIAAFsGAAAOAAAAAAAAAAAAAAAAAC4CAABkcnMvZTJvRG9jLnhtbFBLAQItABQA&#10;BgAIAAAAIQCgbfwy4QAAAAsBAAAPAAAAAAAAAAAAAAAAAFQFAABkcnMvZG93bnJldi54bWxQSwUG&#10;AAAAAAQABADzAAAAYgYAAAAA&#10;" adj="0" fillcolor="#41caef" stroked="f" strokecolor="gray">
                <v:stroke joinstyle="round"/>
              </v:shape>
            </w:pict>
          </mc:Fallback>
        </mc:AlternateContent>
      </w:r>
    </w:p>
    <w:p w:rsidR="00FB6B44" w:rsidRPr="00DD3580" w:rsidRDefault="00FB6B44" w:rsidP="00FB6B44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Gift Aid Declaration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Pr="001E3E52">
        <w:rPr>
          <w:rFonts w:ascii="Arial" w:hAnsi="Arial"/>
        </w:rPr>
        <w:tab/>
      </w:r>
      <w:r w:rsidRPr="001E3E52">
        <w:rPr>
          <w:rFonts w:ascii="Arial" w:hAnsi="Arial"/>
        </w:rPr>
        <w:tab/>
      </w:r>
      <w:r w:rsidRPr="001E3E52">
        <w:rPr>
          <w:rFonts w:ascii="Arial" w:hAnsi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1"/>
        <w:gridCol w:w="6785"/>
      </w:tblGrid>
      <w:tr w:rsidR="00FB6B44" w:rsidRPr="00DD3580" w:rsidTr="00E279AA">
        <w:trPr>
          <w:trHeight w:val="496"/>
        </w:trPr>
        <w:tc>
          <w:tcPr>
            <w:tcW w:w="2235" w:type="dxa"/>
            <w:shd w:val="clear" w:color="auto" w:fill="F2F2F2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Charity Name</w:t>
            </w:r>
          </w:p>
        </w:tc>
        <w:tc>
          <w:tcPr>
            <w:tcW w:w="6804" w:type="dxa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Cre8 Macclesfield Ltd</w:t>
            </w:r>
          </w:p>
        </w:tc>
      </w:tr>
      <w:tr w:rsidR="00FB6B44" w:rsidRPr="00DD3580" w:rsidTr="00E279AA">
        <w:trPr>
          <w:trHeight w:val="416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Charity No.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1147150</w:t>
            </w:r>
          </w:p>
        </w:tc>
      </w:tr>
      <w:tr w:rsidR="00FB6B44" w:rsidRPr="00DD3580" w:rsidTr="00E279AA"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B6B44" w:rsidRPr="00DD3580" w:rsidTr="00E279AA">
        <w:trPr>
          <w:trHeight w:val="313"/>
        </w:trPr>
        <w:tc>
          <w:tcPr>
            <w:tcW w:w="9039" w:type="dxa"/>
            <w:gridSpan w:val="2"/>
            <w:shd w:val="clear" w:color="auto" w:fill="F2F2F2"/>
            <w:vAlign w:val="center"/>
          </w:tcPr>
          <w:p w:rsidR="00FB6B44" w:rsidRPr="00DD3580" w:rsidRDefault="00FB6B44" w:rsidP="00E279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Details of Donor:</w:t>
            </w:r>
          </w:p>
        </w:tc>
      </w:tr>
      <w:tr w:rsidR="00FB6B44" w:rsidRPr="00DD3580" w:rsidTr="00E279AA">
        <w:trPr>
          <w:trHeight w:val="431"/>
        </w:trPr>
        <w:tc>
          <w:tcPr>
            <w:tcW w:w="2235" w:type="dxa"/>
            <w:shd w:val="clear" w:color="auto" w:fill="F2F2F2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6804" w:type="dxa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B6B44" w:rsidRPr="00DD3580" w:rsidTr="00E279AA">
        <w:trPr>
          <w:trHeight w:val="408"/>
        </w:trPr>
        <w:tc>
          <w:tcPr>
            <w:tcW w:w="2235" w:type="dxa"/>
            <w:vMerge w:val="restart"/>
            <w:shd w:val="clear" w:color="auto" w:fill="F2F2F2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Address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and postcode</w:t>
            </w:r>
          </w:p>
        </w:tc>
        <w:tc>
          <w:tcPr>
            <w:tcW w:w="6804" w:type="dxa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B6B44" w:rsidRPr="00DD3580" w:rsidTr="00E279AA">
        <w:trPr>
          <w:trHeight w:val="428"/>
        </w:trPr>
        <w:tc>
          <w:tcPr>
            <w:tcW w:w="2235" w:type="dxa"/>
            <w:vMerge/>
            <w:shd w:val="clear" w:color="auto" w:fill="F2F2F2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B6B44" w:rsidRPr="00DD3580" w:rsidTr="00E279AA">
        <w:trPr>
          <w:trHeight w:val="393"/>
        </w:trPr>
        <w:tc>
          <w:tcPr>
            <w:tcW w:w="2235" w:type="dxa"/>
            <w:vMerge/>
            <w:shd w:val="clear" w:color="auto" w:fill="F2F2F2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B6B44" w:rsidRPr="00DD3580" w:rsidTr="00E279AA">
        <w:trPr>
          <w:trHeight w:val="413"/>
        </w:trPr>
        <w:tc>
          <w:tcPr>
            <w:tcW w:w="2235" w:type="dxa"/>
            <w:vMerge/>
            <w:shd w:val="clear" w:color="auto" w:fill="F2F2F2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B6B44" w:rsidRPr="00DD3580" w:rsidTr="00E279AA">
        <w:trPr>
          <w:trHeight w:val="191"/>
        </w:trPr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B6B44" w:rsidRPr="00DD3580" w:rsidTr="00E279AA">
        <w:trPr>
          <w:trHeight w:val="465"/>
        </w:trPr>
        <w:tc>
          <w:tcPr>
            <w:tcW w:w="9039" w:type="dxa"/>
            <w:gridSpan w:val="2"/>
            <w:shd w:val="clear" w:color="auto" w:fill="F2F2F2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Declaration by Donor:</w:t>
            </w:r>
          </w:p>
        </w:tc>
      </w:tr>
      <w:tr w:rsidR="00FB6B44" w:rsidRPr="00DD3580" w:rsidTr="00E279AA">
        <w:trPr>
          <w:trHeight w:val="854"/>
        </w:trPr>
        <w:tc>
          <w:tcPr>
            <w:tcW w:w="9039" w:type="dxa"/>
            <w:gridSpan w:val="2"/>
            <w:tcBorders>
              <w:bottom w:val="single" w:sz="4" w:space="0" w:color="000000"/>
            </w:tcBorders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I would like the charity to treat all subscriptions or donations I have made since 30th April 2012, and all subscriptions or donations I make from the date of this declaration, until I notify you otherwise, as Gift Aid donations.</w:t>
            </w:r>
          </w:p>
        </w:tc>
      </w:tr>
      <w:tr w:rsidR="00FB6B44" w:rsidRPr="00DD3580" w:rsidTr="00E279AA">
        <w:trPr>
          <w:trHeight w:val="221"/>
        </w:trPr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B6B44" w:rsidRPr="00DD3580" w:rsidTr="00E279AA">
        <w:trPr>
          <w:trHeight w:val="728"/>
        </w:trPr>
        <w:tc>
          <w:tcPr>
            <w:tcW w:w="2235" w:type="dxa"/>
            <w:shd w:val="clear" w:color="auto" w:fill="F2F2F2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Signed</w:t>
            </w:r>
          </w:p>
        </w:tc>
        <w:tc>
          <w:tcPr>
            <w:tcW w:w="6804" w:type="dxa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B6B44" w:rsidRPr="00DD3580" w:rsidTr="00E279AA">
        <w:trPr>
          <w:trHeight w:val="408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B6B44" w:rsidRPr="00DD3580" w:rsidTr="00E279AA"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B6B44" w:rsidRPr="00DD3580" w:rsidTr="00E279AA">
        <w:trPr>
          <w:trHeight w:val="479"/>
        </w:trPr>
        <w:tc>
          <w:tcPr>
            <w:tcW w:w="9039" w:type="dxa"/>
            <w:gridSpan w:val="2"/>
            <w:tcBorders>
              <w:top w:val="single" w:sz="4" w:space="0" w:color="000000"/>
            </w:tcBorders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Important Notes:</w:t>
            </w:r>
          </w:p>
        </w:tc>
      </w:tr>
      <w:tr w:rsidR="00FB6B44" w:rsidRPr="00DD3580" w:rsidTr="00E279AA">
        <w:trPr>
          <w:trHeight w:val="436"/>
        </w:trPr>
        <w:tc>
          <w:tcPr>
            <w:tcW w:w="9039" w:type="dxa"/>
            <w:gridSpan w:val="2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1.   You can cancel this Declaration at any time by notifying the charity.</w:t>
            </w:r>
          </w:p>
        </w:tc>
      </w:tr>
      <w:tr w:rsidR="00FB6B44" w:rsidRPr="00DD3580" w:rsidTr="00E279AA">
        <w:trPr>
          <w:trHeight w:val="568"/>
        </w:trPr>
        <w:tc>
          <w:tcPr>
            <w:tcW w:w="9039" w:type="dxa"/>
            <w:gridSpan w:val="2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2.   If in the future your circumstances change and you no longer pay tax on your income and capital gains equal to the tax that the charity reclaims, you can cancel your declaration.</w:t>
            </w:r>
          </w:p>
        </w:tc>
      </w:tr>
      <w:tr w:rsidR="00FB6B44" w:rsidRPr="00DD3580" w:rsidTr="00E279AA">
        <w:trPr>
          <w:trHeight w:val="548"/>
        </w:trPr>
        <w:tc>
          <w:tcPr>
            <w:tcW w:w="9039" w:type="dxa"/>
            <w:gridSpan w:val="2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 xml:space="preserve">3.   If you pay tax at the higher rate you can claim further tax relief in your </w:t>
            </w:r>
            <w:proofErr w:type="spellStart"/>
            <w:r w:rsidRPr="00DD3580">
              <w:rPr>
                <w:rFonts w:ascii="Arial" w:hAnsi="Arial"/>
                <w:sz w:val="20"/>
                <w:szCs w:val="20"/>
              </w:rPr>
              <w:t>Self Assessment</w:t>
            </w:r>
            <w:proofErr w:type="spellEnd"/>
            <w:r w:rsidRPr="00DD3580">
              <w:rPr>
                <w:rFonts w:ascii="Arial" w:hAnsi="Arial"/>
                <w:sz w:val="20"/>
                <w:szCs w:val="20"/>
              </w:rPr>
              <w:t xml:space="preserve"> tax return.</w:t>
            </w:r>
          </w:p>
        </w:tc>
      </w:tr>
      <w:tr w:rsidR="00FB6B44" w:rsidRPr="00DD3580" w:rsidTr="00E279AA">
        <w:trPr>
          <w:trHeight w:val="556"/>
        </w:trPr>
        <w:tc>
          <w:tcPr>
            <w:tcW w:w="9039" w:type="dxa"/>
            <w:gridSpan w:val="2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4.   If you are unsure whether your donations qualify for Gift Aid tax relief, ask the charity, or refer to the HMRC information relating to donations by individuals.</w:t>
            </w:r>
          </w:p>
        </w:tc>
      </w:tr>
      <w:tr w:rsidR="00FB6B44" w:rsidRPr="00DD3580" w:rsidTr="00E279AA">
        <w:trPr>
          <w:trHeight w:val="423"/>
        </w:trPr>
        <w:tc>
          <w:tcPr>
            <w:tcW w:w="9039" w:type="dxa"/>
            <w:gridSpan w:val="2"/>
            <w:vAlign w:val="center"/>
          </w:tcPr>
          <w:p w:rsidR="00FB6B44" w:rsidRPr="00DD3580" w:rsidRDefault="00FB6B44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5.   Please notify the charity if you change your name or address.</w:t>
            </w:r>
          </w:p>
        </w:tc>
      </w:tr>
    </w:tbl>
    <w:p w:rsidR="00FB6B44" w:rsidRPr="008458BD" w:rsidRDefault="008458BD" w:rsidP="00FB6B44">
      <w:pPr>
        <w:spacing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Once this form has been completed, p</w:t>
      </w:r>
      <w:bookmarkStart w:id="0" w:name="_GoBack"/>
      <w:bookmarkEnd w:id="0"/>
      <w:r w:rsidRPr="008458BD">
        <w:rPr>
          <w:rFonts w:ascii="Arial" w:hAnsi="Arial"/>
          <w:b/>
          <w:sz w:val="18"/>
          <w:szCs w:val="18"/>
        </w:rPr>
        <w:t xml:space="preserve">lease return to Sarah </w:t>
      </w:r>
      <w:proofErr w:type="spellStart"/>
      <w:r w:rsidRPr="008458BD">
        <w:rPr>
          <w:rFonts w:ascii="Arial" w:hAnsi="Arial"/>
          <w:b/>
          <w:sz w:val="18"/>
          <w:szCs w:val="18"/>
        </w:rPr>
        <w:t>Postlewhite</w:t>
      </w:r>
      <w:proofErr w:type="spellEnd"/>
      <w:r w:rsidRPr="008458BD">
        <w:rPr>
          <w:rFonts w:ascii="Arial" w:hAnsi="Arial"/>
          <w:b/>
          <w:sz w:val="18"/>
          <w:szCs w:val="18"/>
        </w:rPr>
        <w:t xml:space="preserve"> at the</w:t>
      </w:r>
      <w:r>
        <w:rPr>
          <w:rFonts w:ascii="Arial" w:hAnsi="Arial"/>
          <w:b/>
          <w:sz w:val="18"/>
          <w:szCs w:val="18"/>
        </w:rPr>
        <w:t xml:space="preserve"> address at the top of the form. </w:t>
      </w:r>
      <w:r w:rsidRPr="008458BD">
        <w:rPr>
          <w:rFonts w:ascii="Arial" w:hAnsi="Arial"/>
          <w:b/>
          <w:sz w:val="18"/>
          <w:szCs w:val="18"/>
        </w:rPr>
        <w:t xml:space="preserve"> </w:t>
      </w:r>
      <w:r w:rsidR="00FB6B44" w:rsidRPr="008458BD">
        <w:rPr>
          <w:rFonts w:ascii="Arial" w:hAnsi="Arial"/>
          <w:b/>
          <w:sz w:val="18"/>
          <w:szCs w:val="18"/>
        </w:rPr>
        <w:t>If you have any questions, require a copy of this form, or need to change or cancel your declaration, please call Cre8 on 01625 503740.</w:t>
      </w:r>
    </w:p>
    <w:p w:rsidR="00FB6B44" w:rsidRPr="00DD3580" w:rsidRDefault="00FB6B44" w:rsidP="00FB6B44">
      <w:pPr>
        <w:rPr>
          <w:sz w:val="20"/>
          <w:szCs w:val="20"/>
        </w:rPr>
      </w:pPr>
    </w:p>
    <w:p w:rsidR="007939E1" w:rsidRDefault="007939E1"/>
    <w:sectPr w:rsidR="007939E1">
      <w:footerReference w:type="default" r:id="rId10"/>
      <w:pgSz w:w="11906" w:h="16838"/>
      <w:pgMar w:top="1440" w:right="1440" w:bottom="1440" w:left="1440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32" w:rsidRDefault="006D0932">
      <w:pPr>
        <w:spacing w:after="0" w:line="240" w:lineRule="auto"/>
      </w:pPr>
      <w:r>
        <w:separator/>
      </w:r>
    </w:p>
  </w:endnote>
  <w:endnote w:type="continuationSeparator" w:id="0">
    <w:p w:rsidR="006D0932" w:rsidRDefault="006D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3C" w:rsidRDefault="007939E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226060</wp:posOffset>
              </wp:positionV>
              <wp:extent cx="6727190" cy="370205"/>
              <wp:effectExtent l="6985" t="254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370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3C" w:rsidRDefault="001746CF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Cre8 Macclesfield Ltd is a company limited by guarantee number 07737871 and a registered charity number 1147150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7pt;margin-top:17.8pt;width:529.7pt;height:29.1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/ciwIAABw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hyn51B2wqcHjS4uRGWocohUqvvFf1qkVS3HZE7dm2MGjpGGmCX+ZPJi6MRx3qQ&#10;7fBBNXAN2TsVgMbW9D51kAwE6FClp1NlPBUKi4tlvsxK2KKw92aZ5uk8XEGq6bQ21r1jqkfeqLGB&#10;ygd0cri3zrMh1eTiL7NK8GbDhQgTs9veCoMOBFSyCV88K3RH4mpQCmDY6BrwzjCE9EhSecx4XVyB&#10;CICA3/OxBEn8KLO8SG/ycrZZrJazYlPMZ+UyXc3SrLwpF2lRFnebn55BVlQdbxom77lkkzyz4u/K&#10;f2yUKKwgUDTUuJzn8xDcGftjWMdYU/8d83vm1nMH3Sp4X+PVyYlUvupvZQNhk8oRLqKdnNMPKYMc&#10;TP+QlaARL4soEDduR0Dxwtmq5gnUYhQUE+oOTwwYnTLfMRqgXWtsv+2JYRiJ9xIU53t7MsxkbCeD&#10;SApHa+wwiuati2/AXhu+6wA5alqqa1Bly4NgnlkAZT+BFgzkj8+F7/GX8+D1/KitfwEAAP//AwBQ&#10;SwMEFAAGAAgAAAAhAHjEgQ3dAAAACQEAAA8AAABkcnMvZG93bnJldi54bWxMj8FOwzAMhu9IvENk&#10;JG5bug22tjSdYAiuEwVp16zxmqqNUzXZVt4ec4KbLf/6/P3FdnK9uOAYWk8KFvMEBFLtTUuNgq/P&#10;t1kKIkRNRveeUME3BtiWtzeFzo2/0gdeqtgIhlDItQIb45BLGWqLToe5H5D4dvKj05HXsZFm1FeG&#10;u14uk2QtnW6JP1g94M5i3VVnp2C1X24O4b163Q0HzLo0vHQnskrd303PTyAiTvEvDL/6rA4lOx39&#10;mUwQvYJZunjgKMMe1yA4kG1SLnfkYZWBLAv5v0H5AwAA//8DAFBLAQItABQABgAIAAAAIQC2gziS&#10;/gAAAOEBAAATAAAAAAAAAAAAAAAAAAAAAABbQ29udGVudF9UeXBlc10ueG1sUEsBAi0AFAAGAAgA&#10;AAAhADj9If/WAAAAlAEAAAsAAAAAAAAAAAAAAAAALwEAAF9yZWxzLy5yZWxzUEsBAi0AFAAGAAgA&#10;AAAhAC8wz9yLAgAAHAUAAA4AAAAAAAAAAAAAAAAALgIAAGRycy9lMm9Eb2MueG1sUEsBAi0AFAAG&#10;AAgAAAAhAHjEgQ3dAAAACQEAAA8AAAAAAAAAAAAAAAAA5QQAAGRycy9kb3ducmV2LnhtbFBLBQYA&#10;AAAABAAEAPMAAADvBQAAAAA=&#10;" stroked="f">
              <v:fill opacity="0"/>
              <v:textbox inset="0,0,0,0">
                <w:txbxContent>
                  <w:p w:rsidR="002C593C" w:rsidRDefault="001746CF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Cre8 Macclesfield Ltd is a company limited by guarantee number 07737871 and a registered charity number 1147150</w:t>
                    </w:r>
                  </w:p>
                </w:txbxContent>
              </v:textbox>
            </v:shape>
          </w:pict>
        </mc:Fallback>
      </mc:AlternateContent>
    </w:r>
  </w:p>
  <w:p w:rsidR="002C593C" w:rsidRDefault="007939E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31750</wp:posOffset>
              </wp:positionV>
              <wp:extent cx="8780145" cy="269240"/>
              <wp:effectExtent l="0" t="0" r="1905" b="0"/>
              <wp:wrapNone/>
              <wp:docPr id="1" name="Parallelogra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0145" cy="269240"/>
                      </a:xfrm>
                      <a:prstGeom prst="parallelogram">
                        <a:avLst>
                          <a:gd name="adj" fmla="val 0"/>
                        </a:avLst>
                      </a:prstGeom>
                      <a:solidFill>
                        <a:srgbClr val="41CAE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9BD0F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" o:spid="_x0000_s1026" type="#_x0000_t7" style="position:absolute;margin-left:-1in;margin-top:2.5pt;width:691.35pt;height:21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5n+gIAAFwGAAAOAAAAZHJzL2Uyb0RvYy54bWysVdmO0zAUfUfiHyy/Z7I0bZpqMqO20yKk&#10;AUYaEM9u7DQGx45st+mA+HeunXQZFgkBrWT5ejm+59wl17eHRqA904YrWeD4KsKIyVJRLrcF/vB+&#10;HUwxMpZISoSSrMBPzODbm5cvrrt2xhJVK0GZRgAizaxrC1xb287C0JQ1a4i5Ui2TsFkp3RALpt6G&#10;VJMO0BsRJlE0CTulaatVyYyB1bt+E994/KpipX1XVYZZJAoMvlk/aj9u3BjeXJPZVpO25uXgBvkL&#10;LxrCJTx6grojlqCd5j9BNbzUyqjKXpWqCVVV8ZJ5DsAmjn5g81iTlnkuII5pTzKZ/wdbvt0/aMQp&#10;xA4jSRoI0QPRRAgmFMjSoMRJ1LVmBicf2wftSJr2XpWfDZJqWRO5ZXOtVVczQsGx2J0Pn11whoGr&#10;aNO9URReIDurvFqHSjcOEHRABx+Up1NQ2MGiEhan2TSK0zFGJewlkzxJfdRCMjvebrWxr5hqkJsU&#10;uL303z9D9vfG+ujQgSOhnzCqGgGx3hOBjojDQcA+Ynq6SnC65kJ4Q283S6ERXCtwGi/nq7VnDKpc&#10;HhPSHZbKXXOCkFm/wnxOgjs+8YDj4Jlj6/Plax4Dw0WSB+vJNAvSdToO8iyaBlGcL/JJlObp3fqb&#10;oxWns5pTyuQ9l+yYu3H6Z7kxVFGfdT57UVfgfJyMvWLPuJhLytPI/X9FWaudpJ6WS4XVMLeEi34e&#10;PvfYiwK0nU5n9vP1OMrS0TTIsvEoSEerKFhM18tgvownk2y1WC5W8XP2K6+o+XcBvCPH8DhD7SzT&#10;jzXtEOUusUbjPIEqoRz6R5JF7ocREVtofKXVGGllP3Jb+6p1aewwfq/dCb0X4vzwhU4Dt7NUkEfH&#10;nPE15sqqL8+Nok9QYuCDryNoyTCplf6CUQftrcAS+i9G4rWEIs3jFKoIWW+k4ywBQ1/ubC53iCwB&#10;aCDZG0vb99Bdq/m2hpdiz1aqOZR2xV12e/96rwYDWphnMrRb1yMvbX/q/FG4+Q4AAP//AwBQSwME&#10;FAAGAAgAAAAhACBNPXviAAAACgEAAA8AAABkcnMvZG93bnJldi54bWxMj0FPwkAQhe8m/ofNmHiD&#10;LaUK1E5JNTFeJFbg4m1ph25jd7bpLlD/vctJTy+T9/Lme9l6NJ040+BaywizaQSCuLJ1yw3Cfvc6&#10;WYJwXnGtOsuE8EMO1vntTabS2l74k85b34hQwi5VCNr7PpXSVZqMclPbEwfvaAejfDiHRtaDuoRy&#10;08k4ih6lUS2HD1r19KKp+t6eDML8fbUr9/orXn08HwuK38py0xeI93dj8QTC0+j/wnDFD+iQB6aD&#10;PXHtRIcwmSVJGOMRHoJcA/F8uQBxQEgWCcg8k/8n5L8AAAD//wMAUEsBAi0AFAAGAAgAAAAhALaD&#10;OJL+AAAA4QEAABMAAAAAAAAAAAAAAAAAAAAAAFtDb250ZW50X1R5cGVzXS54bWxQSwECLQAUAAYA&#10;CAAAACEAOP0h/9YAAACUAQAACwAAAAAAAAAAAAAAAAAvAQAAX3JlbHMvLnJlbHNQSwECLQAUAAYA&#10;CAAAACEAuFJuZ/oCAABcBgAADgAAAAAAAAAAAAAAAAAuAgAAZHJzL2Uyb0RvYy54bWxQSwECLQAU&#10;AAYACAAAACEAIE09e+IAAAAKAQAADwAAAAAAAAAAAAAAAABUBQAAZHJzL2Rvd25yZXYueG1sUEsF&#10;BgAAAAAEAAQA8wAAAGMGAAAAAA==&#10;" adj="0" fillcolor="#41caef" stroked="f" strokecolor="gray">
              <v:stroke joinstyle="round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32" w:rsidRDefault="006D0932">
      <w:pPr>
        <w:spacing w:after="0" w:line="240" w:lineRule="auto"/>
      </w:pPr>
      <w:r>
        <w:separator/>
      </w:r>
    </w:p>
  </w:footnote>
  <w:footnote w:type="continuationSeparator" w:id="0">
    <w:p w:rsidR="006D0932" w:rsidRDefault="006D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1FCD"/>
    <w:multiLevelType w:val="hybridMultilevel"/>
    <w:tmpl w:val="C6146EAE"/>
    <w:lvl w:ilvl="0" w:tplc="6688A2F6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6684"/>
    <w:multiLevelType w:val="hybridMultilevel"/>
    <w:tmpl w:val="3FD081CA"/>
    <w:lvl w:ilvl="0" w:tplc="7ACE3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54"/>
    <w:rsid w:val="001746CF"/>
    <w:rsid w:val="004E32A3"/>
    <w:rsid w:val="004E7F8B"/>
    <w:rsid w:val="006D0932"/>
    <w:rsid w:val="007939E1"/>
    <w:rsid w:val="007D1054"/>
    <w:rsid w:val="00832382"/>
    <w:rsid w:val="008458BD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67E193"/>
  <w15:chartTrackingRefBased/>
  <w15:docId w15:val="{499DC12A-7D56-494F-A937-4D74C586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TMLPreformattedChar">
    <w:name w:val="HTML Preformatted Char"/>
    <w:rPr>
      <w:rFonts w:ascii="Consolas" w:hAnsi="Consolas" w:cs="Consolas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HTMLPreformatted">
    <w:name w:val="HTML Preformatted"/>
    <w:basedOn w:val="Normal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313752"/>
    <w:rPr>
      <w:rFonts w:ascii="Calibri" w:hAnsi="Calibr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3752"/>
    <w:pPr>
      <w:suppressAutoHyphens w:val="0"/>
      <w:ind w:left="720"/>
      <w:contextualSpacing/>
    </w:pPr>
    <w:rPr>
      <w:rFonts w:eastAsia="Times New Roman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%20drives\1%20Admin\10%20Stationery\Cre8%20LETTERHEAD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Cre8 LETTERHEADING TEMPLATE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6" baseType="variant">
      <vt:variant>
        <vt:i4>1245285</vt:i4>
      </vt:variant>
      <vt:variant>
        <vt:i4>-1</vt:i4>
      </vt:variant>
      <vt:variant>
        <vt:i4>1030</vt:i4>
      </vt:variant>
      <vt:variant>
        <vt:i4>1</vt:i4>
      </vt:variant>
      <vt:variant>
        <vt:lpwstr>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Sarah_Postlewhite</dc:creator>
  <cp:keywords/>
  <cp:lastModifiedBy>Sarah_Postlewhite</cp:lastModifiedBy>
  <cp:revision>3</cp:revision>
  <cp:lastPrinted>2015-07-17T09:38:00Z</cp:lastPrinted>
  <dcterms:created xsi:type="dcterms:W3CDTF">2020-09-01T12:20:00Z</dcterms:created>
  <dcterms:modified xsi:type="dcterms:W3CDTF">2020-09-01T12:31:00Z</dcterms:modified>
</cp:coreProperties>
</file>